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77D" w:rsidRDefault="008F244F" w:rsidP="000A60AF">
      <w:pPr>
        <w:jc w:val="both"/>
      </w:pPr>
      <w:r>
        <w:t xml:space="preserve">Fino alle </w:t>
      </w:r>
      <w:r w:rsidR="00BB377D">
        <w:t xml:space="preserve">sue ultime ore al Viminale Salvini </w:t>
      </w:r>
      <w:r w:rsidR="00D63EC1">
        <w:t xml:space="preserve">ha continuato </w:t>
      </w:r>
      <w:r w:rsidR="00FC3667">
        <w:t xml:space="preserve">a negare </w:t>
      </w:r>
      <w:r w:rsidR="00CF68CC">
        <w:t xml:space="preserve">la concessione </w:t>
      </w:r>
      <w:r w:rsidR="00BB377D">
        <w:t>della residenza</w:t>
      </w:r>
      <w:r w:rsidR="00D63EC1">
        <w:t xml:space="preserve"> ai richiedenti asilo, ma </w:t>
      </w:r>
      <w:r w:rsidR="00F70C9D">
        <w:t>le Amministrazioni Locali</w:t>
      </w:r>
      <w:r w:rsidR="00D63EC1">
        <w:t>, quando vogliono, dimostrano di poter e saper rispondere</w:t>
      </w:r>
      <w:r w:rsidR="00BB377D">
        <w:t>.</w:t>
      </w:r>
    </w:p>
    <w:p w:rsidR="00996060" w:rsidRDefault="00BB377D" w:rsidP="000A60AF">
      <w:pPr>
        <w:jc w:val="both"/>
      </w:pPr>
      <w:r>
        <w:t xml:space="preserve">Una delle norme previste dai famigerati decreti sicurezza </w:t>
      </w:r>
      <w:r w:rsidR="00D63EC1">
        <w:t xml:space="preserve">è finalizzata a impedire </w:t>
      </w:r>
      <w:r>
        <w:t xml:space="preserve">ai </w:t>
      </w:r>
      <w:r w:rsidR="00D63EC1">
        <w:t>C</w:t>
      </w:r>
      <w:r>
        <w:t xml:space="preserve">omuni di dare la residenza ai richiedenti asilo. </w:t>
      </w:r>
      <w:r w:rsidR="00D63EC1">
        <w:t xml:space="preserve">In realtà la legge dice </w:t>
      </w:r>
      <w:r w:rsidR="008F244F">
        <w:t xml:space="preserve">che </w:t>
      </w:r>
      <w:r w:rsidR="00D63EC1">
        <w:t xml:space="preserve">la domanda di asilo non è documento </w:t>
      </w:r>
      <w:r w:rsidR="008F244F">
        <w:t xml:space="preserve">utile </w:t>
      </w:r>
      <w:r w:rsidR="00D63EC1">
        <w:t xml:space="preserve">per chiedere la residenza, ma </w:t>
      </w:r>
      <w:r w:rsidR="008F244F">
        <w:t xml:space="preserve">non </w:t>
      </w:r>
      <w:r w:rsidR="00E878BC">
        <w:t xml:space="preserve">impedisce in assoluto </w:t>
      </w:r>
      <w:r w:rsidR="00D63EC1">
        <w:t xml:space="preserve">la </w:t>
      </w:r>
      <w:r w:rsidR="00E878BC">
        <w:t>possibilità di conceder</w:t>
      </w:r>
      <w:r w:rsidR="00FC3667">
        <w:t xml:space="preserve">la </w:t>
      </w:r>
      <w:r w:rsidR="00E878BC">
        <w:t xml:space="preserve">sulla base di </w:t>
      </w:r>
      <w:r w:rsidR="00D63EC1">
        <w:t xml:space="preserve">altra documentazione. </w:t>
      </w:r>
      <w:r w:rsidR="00CF68CC">
        <w:t>Non potendo avere la residenza i</w:t>
      </w:r>
      <w:r>
        <w:t xml:space="preserve"> richiedenti asilo </w:t>
      </w:r>
      <w:r w:rsidR="00CF68CC">
        <w:t>perdono molti diritti</w:t>
      </w:r>
      <w:r w:rsidR="00D63EC1">
        <w:t>:</w:t>
      </w:r>
      <w:r>
        <w:t xml:space="preserve"> l’assistenza sanitaria, </w:t>
      </w:r>
      <w:r w:rsidR="00D63EC1">
        <w:t xml:space="preserve">la possibilità di </w:t>
      </w:r>
      <w:r>
        <w:t xml:space="preserve">aprire un conto corrente, </w:t>
      </w:r>
      <w:r w:rsidR="00D63EC1">
        <w:t>(</w:t>
      </w:r>
      <w:r w:rsidR="00996060">
        <w:t xml:space="preserve">con le conseguenti </w:t>
      </w:r>
      <w:r>
        <w:t xml:space="preserve">difficoltà </w:t>
      </w:r>
      <w:r w:rsidR="00C30ABD">
        <w:t>a</w:t>
      </w:r>
      <w:r w:rsidR="00D63EC1">
        <w:t>lla assunzione)</w:t>
      </w:r>
      <w:r>
        <w:t xml:space="preserve">, </w:t>
      </w:r>
      <w:r w:rsidR="00D63EC1">
        <w:t xml:space="preserve">l’accesso a </w:t>
      </w:r>
      <w:r>
        <w:t>molti servizi comunali.</w:t>
      </w:r>
    </w:p>
    <w:p w:rsidR="000A60AF" w:rsidRDefault="00E878BC" w:rsidP="000A60AF">
      <w:pPr>
        <w:jc w:val="both"/>
      </w:pPr>
      <w:r>
        <w:t>G</w:t>
      </w:r>
      <w:r w:rsidR="00D63EC1">
        <w:t xml:space="preserve">ià nei mesi precedenti alla caduta </w:t>
      </w:r>
      <w:r>
        <w:t xml:space="preserve">di Salvini </w:t>
      </w:r>
      <w:r w:rsidR="00BB377D">
        <w:t xml:space="preserve">diversi </w:t>
      </w:r>
      <w:r w:rsidR="00517B30">
        <w:t>C</w:t>
      </w:r>
      <w:r w:rsidR="00BB377D">
        <w:t xml:space="preserve">omuni nella nostra provincia si sono mossi per contrastare questa norma. </w:t>
      </w:r>
      <w:r w:rsidR="00996060">
        <w:t xml:space="preserve">A Bologna una sentenza del Tribunale, su ricorso della associazione “Avvocato di strada”, ha invalidato la norma che impedisce al Comune di concedere la residenza e Bologna si è immediatamente adeguata </w:t>
      </w:r>
      <w:r w:rsidR="00DC2C4E">
        <w:t>riapr</w:t>
      </w:r>
      <w:r w:rsidR="00996060">
        <w:t>endo</w:t>
      </w:r>
      <w:r w:rsidR="00DC2C4E">
        <w:t xml:space="preserve"> la concessione della residenza. Il </w:t>
      </w:r>
      <w:r w:rsidR="00517B30">
        <w:t>M</w:t>
      </w:r>
      <w:r w:rsidR="00DC2C4E">
        <w:t>inistero dell’Interno ha fatto ricorso e ha perso anche in appello</w:t>
      </w:r>
      <w:r w:rsidR="00996060">
        <w:t>, ora ha fatto ricorso in Cassazione, ma perderà di nuovo</w:t>
      </w:r>
      <w:r w:rsidR="00DC2C4E">
        <w:t xml:space="preserve">. A questo punto anche i 5 comuni dell’Unione delle Valli del Reno (Casalecchio, </w:t>
      </w:r>
      <w:proofErr w:type="spellStart"/>
      <w:r w:rsidR="00DC2C4E">
        <w:t>Valsamoggia</w:t>
      </w:r>
      <w:proofErr w:type="spellEnd"/>
      <w:r w:rsidR="00DC2C4E">
        <w:t>, Sasso Marconi, Zola Predosa, Monte San Pietro) hanno deciso di riaprire ai richiedenti asilo la concessione della residenza</w:t>
      </w:r>
      <w:r w:rsidR="000A60AF">
        <w:t>, senza aspettare i ricorsi in Tribunale</w:t>
      </w:r>
      <w:r w:rsidR="00DC2C4E">
        <w:t>.</w:t>
      </w:r>
    </w:p>
    <w:p w:rsidR="00517B30" w:rsidRDefault="00D63EC1" w:rsidP="000A60AF">
      <w:pPr>
        <w:jc w:val="both"/>
      </w:pPr>
      <w:r>
        <w:t xml:space="preserve">Questa decisione viene </w:t>
      </w:r>
      <w:r w:rsidR="00722617">
        <w:t xml:space="preserve">anche </w:t>
      </w:r>
      <w:r>
        <w:t>a</w:t>
      </w:r>
      <w:r w:rsidR="00363998">
        <w:t xml:space="preserve"> seguito de</w:t>
      </w:r>
      <w:r>
        <w:t xml:space="preserve">i </w:t>
      </w:r>
      <w:r w:rsidR="00363998">
        <w:t>protocoll</w:t>
      </w:r>
      <w:r>
        <w:t>i</w:t>
      </w:r>
      <w:r w:rsidR="00363998">
        <w:t xml:space="preserve"> sottoscritt</w:t>
      </w:r>
      <w:r>
        <w:t xml:space="preserve">i a partire dal mese di febbraio </w:t>
      </w:r>
      <w:r w:rsidR="00363998">
        <w:t>da</w:t>
      </w:r>
      <w:r w:rsidR="00722617">
        <w:t xml:space="preserve"> questi Comuni con </w:t>
      </w:r>
      <w:r w:rsidR="00363998">
        <w:t>i sindacati confederali</w:t>
      </w:r>
      <w:r w:rsidR="00CF68CC">
        <w:t xml:space="preserve"> </w:t>
      </w:r>
      <w:r w:rsidR="00363998">
        <w:t>e</w:t>
      </w:r>
      <w:r w:rsidR="00CF68CC">
        <w:t xml:space="preserve"> della categoria</w:t>
      </w:r>
      <w:r w:rsidR="00363998">
        <w:t xml:space="preserve"> dei pensionati</w:t>
      </w:r>
      <w:r w:rsidR="00722617">
        <w:t>, in cui</w:t>
      </w:r>
      <w:r w:rsidR="00363998">
        <w:t xml:space="preserve"> </w:t>
      </w:r>
      <w:r>
        <w:t xml:space="preserve">oltre a criticare il decreto salviniano </w:t>
      </w:r>
      <w:r w:rsidR="00722617">
        <w:t xml:space="preserve">era previsto </w:t>
      </w:r>
      <w:r w:rsidR="00363998">
        <w:t>l’impegno</w:t>
      </w:r>
      <w:r w:rsidR="00CF68CC">
        <w:t xml:space="preserve"> </w:t>
      </w:r>
      <w:r w:rsidR="00363998">
        <w:t>a r</w:t>
      </w:r>
      <w:r>
        <w:t>iaprire la possibilità dell’iscrizione anagrafica</w:t>
      </w:r>
      <w:r w:rsidR="00363998">
        <w:t xml:space="preserve">. </w:t>
      </w:r>
    </w:p>
    <w:p w:rsidR="00F70C9D" w:rsidRDefault="00D63EC1" w:rsidP="000A60AF">
      <w:pPr>
        <w:jc w:val="both"/>
      </w:pPr>
      <w:r>
        <w:t xml:space="preserve">E’ stata una decisione importante </w:t>
      </w:r>
      <w:r w:rsidR="00FC3667">
        <w:t xml:space="preserve">anche tenendo conto che </w:t>
      </w:r>
      <w:r w:rsidR="00722617">
        <w:t xml:space="preserve">sono state </w:t>
      </w:r>
      <w:r w:rsidR="00F70C9D">
        <w:t xml:space="preserve">ben poche </w:t>
      </w:r>
      <w:r w:rsidR="00722617">
        <w:t xml:space="preserve">le </w:t>
      </w:r>
      <w:r w:rsidR="00F70C9D">
        <w:t xml:space="preserve">amministrazioni </w:t>
      </w:r>
      <w:r w:rsidR="00722617">
        <w:t xml:space="preserve">in  </w:t>
      </w:r>
      <w:r w:rsidR="00F70C9D">
        <w:t>Italia</w:t>
      </w:r>
      <w:r w:rsidR="00722617">
        <w:t xml:space="preserve"> </w:t>
      </w:r>
      <w:r w:rsidR="008315C8">
        <w:t xml:space="preserve">che hanno </w:t>
      </w:r>
      <w:r w:rsidR="00722617">
        <w:t>seguito questo percorso</w:t>
      </w:r>
      <w:r w:rsidR="00F70C9D">
        <w:t xml:space="preserve">. </w:t>
      </w:r>
      <w:r w:rsidR="008315C8">
        <w:t>P</w:t>
      </w:r>
      <w:r w:rsidR="00F70C9D">
        <w:t xml:space="preserve">er quanto riguarda i </w:t>
      </w:r>
      <w:r w:rsidR="00996060">
        <w:t xml:space="preserve">5 </w:t>
      </w:r>
      <w:r w:rsidR="00F70C9D">
        <w:t xml:space="preserve">Comuni </w:t>
      </w:r>
      <w:r w:rsidR="00996060">
        <w:t xml:space="preserve">sopra citati </w:t>
      </w:r>
      <w:r w:rsidR="00F70C9D">
        <w:t xml:space="preserve">si è trattato di un percorso politico iniziato prima delle </w:t>
      </w:r>
      <w:r w:rsidR="00722617">
        <w:t xml:space="preserve">recenti </w:t>
      </w:r>
      <w:r w:rsidR="00F70C9D">
        <w:t xml:space="preserve">elezioni comunali dimostrando che non è vero che parlare di migranti fa perdere </w:t>
      </w:r>
      <w:r w:rsidR="008315C8">
        <w:t>necessariamente</w:t>
      </w:r>
      <w:r w:rsidR="00F70C9D">
        <w:t xml:space="preserve"> voti, dipende da come lo si fa. </w:t>
      </w:r>
      <w:r w:rsidR="00FC3667">
        <w:t>F</w:t>
      </w:r>
      <w:r w:rsidR="00F70C9D">
        <w:t xml:space="preserve">are finta di niente è certamente peggio. </w:t>
      </w:r>
    </w:p>
    <w:p w:rsidR="00F70C9D" w:rsidRDefault="00722617" w:rsidP="000A60AF">
      <w:pPr>
        <w:jc w:val="both"/>
      </w:pPr>
      <w:r>
        <w:t>N</w:t>
      </w:r>
      <w:r w:rsidR="00CF68CC">
        <w:t xml:space="preserve">on si tratta solo di </w:t>
      </w:r>
      <w:r>
        <w:t xml:space="preserve">affermare </w:t>
      </w:r>
      <w:r w:rsidR="00CF68CC">
        <w:t xml:space="preserve">un generale principio di </w:t>
      </w:r>
      <w:r>
        <w:t>non discriminazione</w:t>
      </w:r>
      <w:r w:rsidR="00CF68CC">
        <w:t>, ma anche di mirare a realizzare forme elementari di integrazione, come appunto quell</w:t>
      </w:r>
      <w:r w:rsidR="008315C8">
        <w:t>a</w:t>
      </w:r>
      <w:r w:rsidR="00CF68CC">
        <w:t xml:space="preserve"> di avere la residenza dove si vive. </w:t>
      </w:r>
    </w:p>
    <w:p w:rsidR="00F70C9D" w:rsidRDefault="00F70C9D" w:rsidP="000A60AF">
      <w:pPr>
        <w:jc w:val="both"/>
      </w:pPr>
      <w:r>
        <w:t>Gianni Monte, responsabile confederale della CGIL del distretto di Casalecchio</w:t>
      </w:r>
      <w:r w:rsidR="00996060">
        <w:t>,</w:t>
      </w:r>
      <w:r>
        <w:t xml:space="preserve"> evidenz</w:t>
      </w:r>
      <w:r w:rsidR="00996060">
        <w:t>i</w:t>
      </w:r>
      <w:r>
        <w:t>a proprio questo</w:t>
      </w:r>
      <w:r w:rsidR="00996060">
        <w:t>:</w:t>
      </w:r>
      <w:r>
        <w:t xml:space="preserve"> impedire la </w:t>
      </w:r>
      <w:r w:rsidR="00996060">
        <w:t xml:space="preserve">concessione della </w:t>
      </w:r>
      <w:r>
        <w:t xml:space="preserve">residenza è un attacco alla stessa possibilità di lavorare in regola che è la base stessa dell’integrazione. Salvini voleva aumentare la clandestinità per aumentare la paura fra i cittadini, noi </w:t>
      </w:r>
      <w:r w:rsidR="00722617">
        <w:t xml:space="preserve">come CGIL, </w:t>
      </w:r>
      <w:r>
        <w:t>rivendicando diritti elementari</w:t>
      </w:r>
      <w:r w:rsidR="00722617">
        <w:t>,</w:t>
      </w:r>
      <w:r>
        <w:t xml:space="preserve"> contribuiamo anche alla sicurezza d</w:t>
      </w:r>
      <w:r w:rsidR="00996060">
        <w:t>i tutti</w:t>
      </w:r>
      <w:r>
        <w:t>.</w:t>
      </w:r>
    </w:p>
    <w:p w:rsidR="00BB377D" w:rsidRDefault="00517B30" w:rsidP="000A60AF">
      <w:pPr>
        <w:jc w:val="both"/>
      </w:pPr>
      <w:r>
        <w:t>Grazie all’azione delle associazioni, dei sindacati e d</w:t>
      </w:r>
      <w:r w:rsidR="00996060">
        <w:t xml:space="preserve">i alcune </w:t>
      </w:r>
      <w:r>
        <w:t xml:space="preserve">Amministrazioni Comunali della nostra provincia il nuovo Governo ha </w:t>
      </w:r>
      <w:r w:rsidR="00F70C9D">
        <w:t xml:space="preserve">alcune indicazioni precise </w:t>
      </w:r>
      <w:r>
        <w:t>per cominciare a smantella</w:t>
      </w:r>
      <w:r w:rsidR="00F70C9D">
        <w:t>re</w:t>
      </w:r>
      <w:r>
        <w:t xml:space="preserve"> i</w:t>
      </w:r>
      <w:bookmarkStart w:id="0" w:name="_GoBack"/>
      <w:bookmarkEnd w:id="0"/>
      <w:r>
        <w:t xml:space="preserve"> decreti del ministro della paur</w:t>
      </w:r>
      <w:r w:rsidR="00F70C9D">
        <w:t>a</w:t>
      </w:r>
      <w:r>
        <w:t>.</w:t>
      </w:r>
    </w:p>
    <w:sectPr w:rsidR="00BB37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7D"/>
    <w:rsid w:val="000A60AF"/>
    <w:rsid w:val="00363998"/>
    <w:rsid w:val="003860CE"/>
    <w:rsid w:val="00517B30"/>
    <w:rsid w:val="00527806"/>
    <w:rsid w:val="00722617"/>
    <w:rsid w:val="008315C8"/>
    <w:rsid w:val="00894429"/>
    <w:rsid w:val="008F244F"/>
    <w:rsid w:val="00996060"/>
    <w:rsid w:val="00BB377D"/>
    <w:rsid w:val="00C30ABD"/>
    <w:rsid w:val="00CF68CC"/>
    <w:rsid w:val="00D63EC1"/>
    <w:rsid w:val="00DC2C4E"/>
    <w:rsid w:val="00E35D84"/>
    <w:rsid w:val="00E878BC"/>
    <w:rsid w:val="00F70C9D"/>
    <w:rsid w:val="00FC3667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F25D"/>
  <w15:chartTrackingRefBased/>
  <w15:docId w15:val="{5D39CCA7-6BCB-4D74-92B3-72ADC434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2628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10</cp:revision>
  <cp:lastPrinted>2019-09-05T16:28:00Z</cp:lastPrinted>
  <dcterms:created xsi:type="dcterms:W3CDTF">2019-09-03T13:30:00Z</dcterms:created>
  <dcterms:modified xsi:type="dcterms:W3CDTF">2019-09-06T11:34:00Z</dcterms:modified>
</cp:coreProperties>
</file>